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49" w:rsidRPr="00E74D49" w:rsidRDefault="00E74D49" w:rsidP="00E74D4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E74D4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 xml:space="preserve">О недопущении незаконных сборов денежных средств с </w:t>
      </w:r>
      <w:proofErr w:type="gramStart"/>
      <w:r w:rsidRPr="00E74D4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родителей</w:t>
      </w:r>
      <w:proofErr w:type="gramEnd"/>
      <w:r w:rsidRPr="00E74D4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 xml:space="preserve"> обучающихся в образовательных учреждениях Республики Татарстан</w:t>
      </w:r>
    </w:p>
    <w:p w:rsidR="00E74D49" w:rsidRPr="00E74D49" w:rsidRDefault="00E74D49" w:rsidP="00E74D49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74D49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Приказ Министерства образования и науки Республики Татарстан</w:t>
      </w:r>
      <w:r w:rsidRPr="00E74D49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от 29 марта 2011 г. N 1244/11</w:t>
      </w:r>
      <w:r w:rsidRPr="00E74D49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 xml:space="preserve">"О недопущении незаконных сборов денежных средств с </w:t>
      </w:r>
      <w:proofErr w:type="gramStart"/>
      <w:r w:rsidRPr="00E74D49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родителей</w:t>
      </w:r>
      <w:proofErr w:type="gramEnd"/>
      <w:r w:rsidRPr="00E74D49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 обучающихся в образовательных учреждениях Республики Татарстан"</w:t>
      </w:r>
    </w:p>
    <w:p w:rsidR="00E74D49" w:rsidRPr="00E74D49" w:rsidRDefault="00E74D49" w:rsidP="00E74D49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</w:pP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дств в ф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-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"О мерах по предупреждению неправомерного взимания денежных средств с родителей обучающихся, воспитанников образовательных учреждений" (</w:t>
      </w:r>
      <w:hyperlink r:id="rId6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22.02.2008 г. N 1022/8);</w:t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szCs w:val="19"/>
            <w:u w:val="single"/>
            <w:lang w:eastAsia="ru-RU"/>
          </w:rPr>
          <w:br/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- "Об информации для родителей"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о фактах нарушений со стороны руководителей образовательных учреждений при привлечении дополнительных финансовых средств (</w:t>
      </w:r>
      <w:hyperlink r:id="rId7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22.02.2008 г. N 1021/8);</w:t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szCs w:val="19"/>
            <w:u w:val="single"/>
            <w:lang w:eastAsia="ru-RU"/>
          </w:rPr>
          <w:br/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- "О нарушениях действующего законодательства в сфере дошкольного образования"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(</w:t>
      </w:r>
      <w:hyperlink r:id="rId8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02.03.2009 г. N 1263/9);</w:t>
        </w:r>
        <w:proofErr w:type="gramEnd"/>
        <w:r w:rsidRPr="00E74D49">
          <w:rPr>
            <w:rFonts w:ascii="Times New Roman" w:eastAsia="Times New Roman" w:hAnsi="Times New Roman" w:cs="Times New Roman"/>
            <w:color w:val="00466E"/>
            <w:sz w:val="19"/>
            <w:szCs w:val="19"/>
            <w:u w:val="single"/>
            <w:lang w:eastAsia="ru-RU"/>
          </w:rPr>
          <w:br/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- "О репетиторстве в общеобразовательных учреждениях Республики Татарстан"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(от 29.01.2009 г. N Аи-115/9-1);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</w:t>
      </w:r>
      <w:hyperlink r:id="rId9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07.05.2009 г. N 3133/9);</w:t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szCs w:val="19"/>
            <w:u w:val="single"/>
            <w:lang w:eastAsia="ru-RU"/>
          </w:rPr>
          <w:br/>
        </w:r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- "О результатах опроса по работе общественных (попечительских) фондов развития образовательных учреждений"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, проведенного среди обучающихся, их родителей, педагогов (от 24.06.2010 г. N 5311/10),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"О дополнительных источниках дохода образовательных учреждений и ответственности за нарушение установленного порядка их привлечения (</w:t>
      </w:r>
      <w:hyperlink r:id="rId10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24.01.2011 г. N 562/11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).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дств с р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Вопрос "О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контроле за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родителей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обучающихся в образовательных учреждениях Республики Татарстан приказываю: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родителей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обучающихся в образовательных учреждениях Республики 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lastRenderedPageBreak/>
        <w:t>Татарстан.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2. В работе по недопущению незаконных сборов денежных средств с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родителей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</w:t>
      </w:r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hyperlink r:id="rId11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24.01.2011 г. N 562/11 "О дополнительных источниках дохода образовательных учреждений и ответственности за нарушение установленного порядка их привлечения"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3. Рекомендовать исполнительным комитетам муниципальных образований, муниципальным органам управления образованием: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- принять меры по недопущению незаконных сборов денежных средств с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родителей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обучающихся в образовательных учреждениях муниципального образования;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 г. N 562/11, а также основные нормативно-правовые документы, перечисленные в вышеуказанном письме;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в срок до 02.04.2011 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в срок до 05.04.2011 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- в срок до 09.04.2011 г. провести родительские собрания для ознакомления с настоящим приказом родителей обучающихся в образовательных учреждениях.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 xml:space="preserve">4.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Согласно пункту 1 статьи 6, пункту 1 статьи 9 Закона РТ</w:t>
      </w:r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hyperlink r:id="rId12" w:history="1">
        <w:r w:rsidRPr="00E74D49">
          <w:rPr>
            <w:rFonts w:ascii="Times New Roman" w:eastAsia="Times New Roman" w:hAnsi="Times New Roman" w:cs="Times New Roman"/>
            <w:color w:val="00466E"/>
            <w:sz w:val="19"/>
            <w:u w:val="single"/>
            <w:lang w:eastAsia="ru-RU"/>
          </w:rPr>
          <w:t>от 22.02.2006 г. N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</w:t>
        </w:r>
      </w:hyperlink>
      <w:r w:rsidRPr="00E74D49">
        <w:rPr>
          <w:rFonts w:ascii="Times New Roman" w:eastAsia="Times New Roman" w:hAnsi="Times New Roman" w:cs="Times New Roman"/>
          <w:color w:val="2D2D2D"/>
          <w:sz w:val="19"/>
          <w:lang w:eastAsia="ru-RU"/>
        </w:rPr>
        <w:t> 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  <w:t>5.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</w:t>
      </w:r>
      <w:proofErr w:type="gramStart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>Контроль за</w:t>
      </w:r>
      <w:proofErr w:type="gramEnd"/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t xml:space="preserve"> исполнением приказа возложить на первого заместителя министра Д.М. Мустафина.</w:t>
      </w:r>
      <w:r w:rsidRPr="00E74D49">
        <w:rPr>
          <w:rFonts w:ascii="Times New Roman" w:eastAsia="Times New Roman" w:hAnsi="Times New Roman" w:cs="Times New Roman"/>
          <w:color w:val="2D2D2D"/>
          <w:sz w:val="19"/>
          <w:szCs w:val="19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3"/>
        <w:gridCol w:w="5669"/>
        <w:gridCol w:w="3200"/>
        <w:gridCol w:w="243"/>
      </w:tblGrid>
      <w:tr w:rsidR="00E74D49" w:rsidRPr="00E74D49" w:rsidTr="00E74D49">
        <w:trPr>
          <w:trHeight w:val="15"/>
        </w:trPr>
        <w:tc>
          <w:tcPr>
            <w:tcW w:w="370" w:type="dxa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74D49" w:rsidRPr="00E74D49" w:rsidTr="00E74D49">
        <w:tc>
          <w:tcPr>
            <w:tcW w:w="370" w:type="dxa"/>
            <w:shd w:val="clear" w:color="auto" w:fill="FFFFFF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6"/>
                <w:szCs w:val="16"/>
                <w:lang w:eastAsia="ru-RU"/>
              </w:rPr>
            </w:pPr>
          </w:p>
        </w:tc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74D49" w:rsidRPr="00E74D49" w:rsidRDefault="00E74D49" w:rsidP="00E74D49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19"/>
                <w:szCs w:val="19"/>
                <w:lang w:eastAsia="ru-RU"/>
              </w:rPr>
            </w:pPr>
            <w:r w:rsidRPr="00E74D49">
              <w:rPr>
                <w:rFonts w:ascii="Arial" w:eastAsia="Times New Roman" w:hAnsi="Arial" w:cs="Arial"/>
                <w:color w:val="2D2D2D"/>
                <w:spacing w:val="2"/>
                <w:sz w:val="19"/>
                <w:szCs w:val="19"/>
                <w:lang w:eastAsia="ru-RU"/>
              </w:rPr>
              <w:t>Министр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74D49" w:rsidRPr="00E74D49" w:rsidRDefault="00E74D49" w:rsidP="00E74D49">
            <w:pPr>
              <w:spacing w:after="0" w:line="285" w:lineRule="atLeast"/>
              <w:jc w:val="righ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19"/>
                <w:szCs w:val="19"/>
                <w:lang w:eastAsia="ru-RU"/>
              </w:rPr>
            </w:pPr>
            <w:r w:rsidRPr="00E74D49">
              <w:rPr>
                <w:rFonts w:ascii="Arial" w:eastAsia="Times New Roman" w:hAnsi="Arial" w:cs="Arial"/>
                <w:color w:val="2D2D2D"/>
                <w:spacing w:val="2"/>
                <w:sz w:val="19"/>
                <w:szCs w:val="19"/>
                <w:lang w:eastAsia="ru-RU"/>
              </w:rPr>
              <w:t xml:space="preserve">А.Х. </w:t>
            </w:r>
            <w:proofErr w:type="spellStart"/>
            <w:r w:rsidRPr="00E74D49">
              <w:rPr>
                <w:rFonts w:ascii="Arial" w:eastAsia="Times New Roman" w:hAnsi="Arial" w:cs="Arial"/>
                <w:color w:val="2D2D2D"/>
                <w:spacing w:val="2"/>
                <w:sz w:val="19"/>
                <w:szCs w:val="19"/>
                <w:lang w:eastAsia="ru-RU"/>
              </w:rPr>
              <w:t>Гильмутдинов</w:t>
            </w:r>
            <w:proofErr w:type="spellEnd"/>
            <w:r w:rsidRPr="00E74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D49" w:rsidRPr="00E74D49" w:rsidRDefault="00E74D49" w:rsidP="00E7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6071" w:rsidRPr="00356071" w:rsidRDefault="00356071" w:rsidP="003560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6071" w:rsidRPr="00356071" w:rsidSect="00E7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61578"/>
    <w:multiLevelType w:val="hybridMultilevel"/>
    <w:tmpl w:val="165A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40052"/>
    <w:multiLevelType w:val="hybridMultilevel"/>
    <w:tmpl w:val="6E20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A2F"/>
    <w:rsid w:val="00356071"/>
    <w:rsid w:val="00554DFD"/>
    <w:rsid w:val="008E4A2F"/>
    <w:rsid w:val="00901578"/>
    <w:rsid w:val="009748E8"/>
    <w:rsid w:val="0097527B"/>
    <w:rsid w:val="009C1C7E"/>
    <w:rsid w:val="00AE4EBD"/>
    <w:rsid w:val="00C36901"/>
    <w:rsid w:val="00E349D5"/>
    <w:rsid w:val="00E74D49"/>
    <w:rsid w:val="00F32202"/>
    <w:rsid w:val="00F51F0C"/>
    <w:rsid w:val="00F74087"/>
    <w:rsid w:val="00F9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87"/>
  </w:style>
  <w:style w:type="paragraph" w:styleId="1">
    <w:name w:val="heading 1"/>
    <w:basedOn w:val="a"/>
    <w:link w:val="10"/>
    <w:uiPriority w:val="9"/>
    <w:qFormat/>
    <w:rsid w:val="00E74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A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4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E7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7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4D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4D49"/>
  </w:style>
  <w:style w:type="paragraph" w:customStyle="1" w:styleId="unformattext">
    <w:name w:val="unformattext"/>
    <w:basedOn w:val="a"/>
    <w:rsid w:val="00E7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24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2113283530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</w:divsChild>
        </w:div>
      </w:divsChild>
    </w:div>
    <w:div w:id="1495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329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17042772" TargetMode="External"/><Relationship Id="rId12" Type="http://schemas.openxmlformats.org/officeDocument/2006/relationships/hyperlink" Target="http://docs.cntd.ru/document/9170202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17043207" TargetMode="External"/><Relationship Id="rId11" Type="http://schemas.openxmlformats.org/officeDocument/2006/relationships/hyperlink" Target="http://docs.cntd.ru/document/9170428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170428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170331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22DCA-73B7-4F2D-9FA5-C6F54118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4762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2</cp:revision>
  <cp:lastPrinted>2014-09-29T07:01:00Z</cp:lastPrinted>
  <dcterms:created xsi:type="dcterms:W3CDTF">2015-12-03T07:27:00Z</dcterms:created>
  <dcterms:modified xsi:type="dcterms:W3CDTF">2015-12-03T07:27:00Z</dcterms:modified>
</cp:coreProperties>
</file>